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A7256" w:rsidRPr="005A7256" w:rsidTr="000341A8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78E5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Частное образовательное учреждение </w:t>
            </w:r>
          </w:p>
          <w:p w:rsidR="007B78E5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дополнительного профессионального образования «</w:t>
            </w:r>
          </w:p>
          <w:p w:rsidR="005A7256" w:rsidRPr="005A7256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Академия бизнеса и управления системами»</w:t>
            </w:r>
          </w:p>
        </w:tc>
      </w:tr>
    </w:tbl>
    <w:p w:rsidR="005A7256" w:rsidRPr="005A7256" w:rsidRDefault="005A7256" w:rsidP="005A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56" w:rsidRPr="005A7256" w:rsidRDefault="005A7256" w:rsidP="005A7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7256" w:rsidRPr="005A7256" w:rsidRDefault="00952EEB" w:rsidP="005A7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5A7256" w:rsidRDefault="005A7256"/>
    <w:p w:rsidR="00B03AE8" w:rsidRPr="007B78E5" w:rsidRDefault="00C926A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Составьте план-график Государственного бюджетного учреждения «СПОРТИВНАЯ ШКОЛА ОЛИМПИЙСКОГО РЕЗЕРВА»</w:t>
      </w:r>
      <w:r w:rsidR="005A7256" w:rsidRPr="007B78E5">
        <w:rPr>
          <w:rFonts w:ascii="Times New Roman" w:hAnsi="Times New Roman" w:cs="Times New Roman"/>
        </w:rPr>
        <w:t xml:space="preserve"> (ИНН 6450053615 КПП 645101001)</w:t>
      </w:r>
      <w:r w:rsidRPr="007B78E5">
        <w:rPr>
          <w:rFonts w:ascii="Times New Roman" w:hAnsi="Times New Roman" w:cs="Times New Roman"/>
        </w:rPr>
        <w:t xml:space="preserve"> на 2020-2022 годы</w:t>
      </w:r>
      <w:r w:rsidR="005A7256" w:rsidRPr="007B78E5">
        <w:rPr>
          <w:rFonts w:ascii="Times New Roman" w:hAnsi="Times New Roman" w:cs="Times New Roman"/>
        </w:rPr>
        <w:t>,</w:t>
      </w:r>
      <w:r w:rsidRPr="007B78E5">
        <w:rPr>
          <w:rFonts w:ascii="Times New Roman" w:hAnsi="Times New Roman" w:cs="Times New Roman"/>
        </w:rPr>
        <w:t xml:space="preserve"> используя следующие показатели плана финансово-хозяйственной деятельности: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06223" w:rsidRPr="007B78E5" w:rsidTr="00806223"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Статья расходов</w:t>
            </w:r>
          </w:p>
          <w:p w:rsidR="00C926A3" w:rsidRPr="007B78E5" w:rsidRDefault="00C926A3" w:rsidP="00C926A3">
            <w:pPr>
              <w:rPr>
                <w:rFonts w:ascii="Times New Roman" w:hAnsi="Times New Roman" w:cs="Times New Roman"/>
                <w:lang w:val="en-US"/>
              </w:rPr>
            </w:pPr>
            <w:r w:rsidRPr="007B78E5">
              <w:rPr>
                <w:rFonts w:ascii="Times New Roman" w:hAnsi="Times New Roman" w:cs="Times New Roman"/>
              </w:rPr>
              <w:t>по КВР</w:t>
            </w:r>
            <w:r w:rsidRPr="007B78E5">
              <w:rPr>
                <w:rFonts w:ascii="Times New Roman" w:hAnsi="Times New Roman" w:cs="Times New Roman"/>
                <w:lang w:val="en-US"/>
              </w:rPr>
              <w:t xml:space="preserve"> 244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2022г.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 w:rsidP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Аренда </w:t>
            </w:r>
            <w:r w:rsidR="00C926A3" w:rsidRPr="007B78E5">
              <w:rPr>
                <w:rFonts w:ascii="Times New Roman" w:hAnsi="Times New Roman" w:cs="Times New Roman"/>
              </w:rPr>
              <w:t>спортивных сооружений</w:t>
            </w:r>
            <w:r w:rsidR="002E6206" w:rsidRPr="007B78E5">
              <w:rPr>
                <w:rFonts w:ascii="Times New Roman" w:hAnsi="Times New Roman" w:cs="Times New Roman"/>
              </w:rPr>
              <w:t xml:space="preserve"> (нежилых помещений)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2712109.0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2977437.7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3252583.6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спортивных объектов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3741832.1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3715299.7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3687784.7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Услуги связи: 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по предоставлению местных соединений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  <w:lang w:val="en-US"/>
              </w:rPr>
            </w:pPr>
            <w:r w:rsidRPr="007B78E5">
              <w:rPr>
                <w:rFonts w:ascii="Times New Roman" w:hAnsi="Times New Roman" w:cs="Times New Roman"/>
              </w:rPr>
              <w:t>37400.66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Коммунальные услуги: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Водоснабжение, водоотведение, купля-продажа электрической энергии гарантирующим поставщиком, </w:t>
            </w:r>
          </w:p>
          <w:p w:rsidR="00806223" w:rsidRPr="007B78E5" w:rsidRDefault="00806223" w:rsidP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теплоснабжение, вывоз твердых коммунальных отходов 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1811598.36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1561117.3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1617317.6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Прочие </w:t>
            </w:r>
            <w:r w:rsidR="00C926A3" w:rsidRPr="007B78E5">
              <w:rPr>
                <w:rFonts w:ascii="Times New Roman" w:hAnsi="Times New Roman" w:cs="Times New Roman"/>
              </w:rPr>
              <w:t xml:space="preserve">расходы на </w:t>
            </w:r>
            <w:r w:rsidRPr="007B78E5">
              <w:rPr>
                <w:rFonts w:ascii="Times New Roman" w:hAnsi="Times New Roman" w:cs="Times New Roman"/>
              </w:rPr>
              <w:t>закупки</w:t>
            </w:r>
            <w:r w:rsidR="00C926A3" w:rsidRPr="007B78E5">
              <w:rPr>
                <w:rFonts w:ascii="Times New Roman" w:hAnsi="Times New Roman" w:cs="Times New Roman"/>
              </w:rPr>
              <w:t xml:space="preserve"> товаров, работ, услуг</w:t>
            </w:r>
          </w:p>
        </w:tc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4</w:t>
            </w:r>
            <w:r w:rsidR="00806223" w:rsidRPr="007B78E5">
              <w:rPr>
                <w:rFonts w:ascii="Times New Roman" w:hAnsi="Times New Roman" w:cs="Times New Roman"/>
              </w:rPr>
              <w:t>545245.93</w:t>
            </w:r>
          </w:p>
        </w:tc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="00806223" w:rsidRPr="007B78E5">
              <w:rPr>
                <w:rFonts w:ascii="Times New Roman" w:hAnsi="Times New Roman" w:cs="Times New Roman"/>
              </w:rPr>
              <w:t>351551.9</w:t>
            </w:r>
          </w:p>
        </w:tc>
        <w:tc>
          <w:tcPr>
            <w:tcW w:w="2337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="00806223" w:rsidRPr="007B78E5">
              <w:rPr>
                <w:rFonts w:ascii="Times New Roman" w:hAnsi="Times New Roman" w:cs="Times New Roman"/>
              </w:rPr>
              <w:t>351551.9</w:t>
            </w:r>
          </w:p>
        </w:tc>
      </w:tr>
    </w:tbl>
    <w:p w:rsidR="00313AB3" w:rsidRDefault="00313AB3"/>
    <w:p w:rsidR="0080622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Наименование уполномоченного органа (учреждения):</w:t>
      </w:r>
      <w:r w:rsidR="00E6636E" w:rsidRPr="007B78E5">
        <w:rPr>
          <w:rFonts w:ascii="Times New Roman" w:hAnsi="Times New Roman" w:cs="Times New Roman"/>
        </w:rPr>
        <w:t xml:space="preserve"> ГОСУДАРСТВЕННОЕ КАЗЕННОЕ УЧРЕЖДЕНИЕ САРАТОВСКОЙ ОБЛАСТИ "ГОСУДАРСТВЕННОЕ АГЕНТСТВО ПО ЦЕНТРАЛИЗАЦИИ ЗАКУПОК"</w:t>
      </w:r>
      <w:r w:rsidR="002E6206" w:rsidRPr="007B78E5">
        <w:rPr>
          <w:rFonts w:ascii="Times New Roman" w:hAnsi="Times New Roman" w:cs="Times New Roman"/>
        </w:rPr>
        <w:t>.</w:t>
      </w:r>
    </w:p>
    <w:p w:rsidR="002E6206" w:rsidRPr="007B78E5" w:rsidRDefault="002E6206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Совместные торги не предусмотрены.</w:t>
      </w:r>
    </w:p>
    <w:p w:rsidR="005A7256" w:rsidRPr="007B78E5" w:rsidRDefault="005A7256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Ответ на задание следует оформить по форме плана-графика</w:t>
      </w:r>
      <w:r w:rsidR="00313AB3" w:rsidRPr="007B78E5">
        <w:rPr>
          <w:rFonts w:ascii="Times New Roman" w:hAnsi="Times New Roman" w:cs="Times New Roman"/>
        </w:rPr>
        <w:t>,</w:t>
      </w:r>
      <w:r w:rsidRPr="007B78E5">
        <w:rPr>
          <w:rFonts w:ascii="Times New Roman" w:hAnsi="Times New Roman" w:cs="Times New Roman"/>
        </w:rPr>
        <w:t xml:space="preserve"> прилагаемой к настоящему заданию. 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lastRenderedPageBreak/>
        <w:t xml:space="preserve">При ответе на задание воспользуйтесь: 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 xml:space="preserve">Постановлением Правительства РФ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по ссылке </w:t>
      </w:r>
      <w:hyperlink r:id="rId4" w:history="1">
        <w:r w:rsidRPr="007B78E5">
          <w:rPr>
            <w:rStyle w:val="a4"/>
            <w:rFonts w:ascii="Times New Roman" w:hAnsi="Times New Roman" w:cs="Times New Roman"/>
          </w:rPr>
          <w:t>https://razvitie.expert/npa/36730</w:t>
        </w:r>
      </w:hyperlink>
      <w:r w:rsidRPr="007B78E5">
        <w:rPr>
          <w:rFonts w:ascii="Times New Roman" w:hAnsi="Times New Roman" w:cs="Times New Roman"/>
        </w:rPr>
        <w:t>;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 xml:space="preserve">Приказом Минфина России от 10 апреля 2019 г. N 55н "Об утверждении Порядка формирования идентификационного кода закупки" по ссылке </w:t>
      </w:r>
      <w:hyperlink r:id="rId5" w:history="1">
        <w:r w:rsidRPr="007B78E5">
          <w:rPr>
            <w:rStyle w:val="a4"/>
            <w:rFonts w:ascii="Times New Roman" w:hAnsi="Times New Roman" w:cs="Times New Roman"/>
          </w:rPr>
          <w:t>https://razvitie.expert/npa/36205</w:t>
        </w:r>
      </w:hyperlink>
      <w:r w:rsidRPr="007B78E5">
        <w:rPr>
          <w:rFonts w:ascii="Times New Roman" w:hAnsi="Times New Roman" w:cs="Times New Roman"/>
        </w:rPr>
        <w:t>;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Серви</w:t>
      </w:r>
      <w:bookmarkStart w:id="0" w:name="_GoBack"/>
      <w:bookmarkEnd w:id="0"/>
      <w:r w:rsidRPr="007B78E5">
        <w:rPr>
          <w:rFonts w:ascii="Times New Roman" w:hAnsi="Times New Roman" w:cs="Times New Roman"/>
        </w:rPr>
        <w:t xml:space="preserve">сом ОКПД2 по ссылке </w:t>
      </w:r>
      <w:hyperlink r:id="rId6" w:history="1">
        <w:r w:rsidRPr="007B78E5">
          <w:rPr>
            <w:rStyle w:val="a4"/>
            <w:rFonts w:ascii="Times New Roman" w:hAnsi="Times New Roman" w:cs="Times New Roman"/>
          </w:rPr>
          <w:t>https://razvitie.expert/okpd</w:t>
        </w:r>
      </w:hyperlink>
      <w:r w:rsidRPr="007B78E5">
        <w:rPr>
          <w:rFonts w:ascii="Times New Roman" w:hAnsi="Times New Roman" w:cs="Times New Roman"/>
        </w:rPr>
        <w:t xml:space="preserve">. </w:t>
      </w:r>
    </w:p>
    <w:sectPr w:rsidR="00313AB3" w:rsidRPr="007B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23"/>
    <w:rsid w:val="002E6206"/>
    <w:rsid w:val="00313AB3"/>
    <w:rsid w:val="005A7256"/>
    <w:rsid w:val="007B78E5"/>
    <w:rsid w:val="00806223"/>
    <w:rsid w:val="009229F4"/>
    <w:rsid w:val="00952EEB"/>
    <w:rsid w:val="009B1037"/>
    <w:rsid w:val="00AB11A4"/>
    <w:rsid w:val="00B03AE8"/>
    <w:rsid w:val="00B73C13"/>
    <w:rsid w:val="00C926A3"/>
    <w:rsid w:val="00E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BE7F-8DB7-4128-8EE9-182507DF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3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vitie.expert/okpd" TargetMode="External"/><Relationship Id="rId5" Type="http://schemas.openxmlformats.org/officeDocument/2006/relationships/hyperlink" Target="https://razvitie.expert/npa/36205" TargetMode="External"/><Relationship Id="rId4" Type="http://schemas.openxmlformats.org/officeDocument/2006/relationships/hyperlink" Target="https://razvitie.expert/npa/36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Золотова </cp:lastModifiedBy>
  <cp:revision>7</cp:revision>
  <dcterms:created xsi:type="dcterms:W3CDTF">2020-01-09T10:09:00Z</dcterms:created>
  <dcterms:modified xsi:type="dcterms:W3CDTF">2020-02-06T07:44:00Z</dcterms:modified>
</cp:coreProperties>
</file>